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664368" w14:textId="703871C9" w:rsidR="00E53480" w:rsidRDefault="00BF2E13">
      <w:r w:rsidRPr="00BF2E13">
        <w:rPr>
          <w:b/>
          <w:bCs/>
          <w:u w:val="single"/>
        </w:rPr>
        <w:t>KEY DATES</w:t>
      </w:r>
    </w:p>
    <w:p w14:paraId="7212F572" w14:textId="77777777" w:rsidR="00BF2E13" w:rsidRDefault="00BF2E13"/>
    <w:p w14:paraId="6775EC2D" w14:textId="045C4EF9" w:rsidR="00BF2E13" w:rsidRDefault="00BF2E13" w:rsidP="00BF2E13">
      <w:pPr>
        <w:pStyle w:val="ListParagraph"/>
        <w:numPr>
          <w:ilvl w:val="0"/>
          <w:numId w:val="1"/>
        </w:numPr>
      </w:pPr>
      <w:r>
        <w:t xml:space="preserve">DealMAX dates: </w:t>
      </w:r>
      <w:r w:rsidR="00775980">
        <w:t>April 7-9, 2025</w:t>
      </w:r>
      <w:r>
        <w:t>, at the ARIA in Las Vegas</w:t>
      </w:r>
    </w:p>
    <w:p w14:paraId="32FD10C8" w14:textId="644E682B" w:rsidR="000E029A" w:rsidRDefault="000E029A" w:rsidP="00BF2E13">
      <w:pPr>
        <w:pStyle w:val="ListParagraph"/>
        <w:numPr>
          <w:ilvl w:val="0"/>
          <w:numId w:val="1"/>
        </w:numPr>
      </w:pPr>
      <w:hyperlink r:id="rId5" w:history="1">
        <w:r w:rsidRPr="00D335F8">
          <w:rPr>
            <w:rStyle w:val="Hyperlink"/>
          </w:rPr>
          <w:t>www.dealmax.org</w:t>
        </w:r>
      </w:hyperlink>
      <w:r>
        <w:t xml:space="preserve"> </w:t>
      </w:r>
    </w:p>
    <w:p w14:paraId="33D18F15" w14:textId="77777777" w:rsidR="00DB71F7" w:rsidRDefault="00DB71F7" w:rsidP="00DB71F7">
      <w:pPr>
        <w:pStyle w:val="ListParagraph"/>
      </w:pPr>
    </w:p>
    <w:p w14:paraId="454FD007" w14:textId="77A001FA" w:rsidR="00BF2E13" w:rsidRDefault="00BF2E13" w:rsidP="00DB71F7">
      <w:pPr>
        <w:pStyle w:val="ListParagraph"/>
        <w:numPr>
          <w:ilvl w:val="0"/>
          <w:numId w:val="1"/>
        </w:numPr>
      </w:pPr>
      <w:r>
        <w:t xml:space="preserve">October </w:t>
      </w:r>
      <w:r w:rsidR="00775980">
        <w:t>2</w:t>
      </w:r>
      <w:r w:rsidR="005A5B49">
        <w:t>, 2024</w:t>
      </w:r>
      <w:r>
        <w:t>: Registration launch</w:t>
      </w:r>
    </w:p>
    <w:p w14:paraId="1B421987" w14:textId="3640A667" w:rsidR="00390631" w:rsidRDefault="00390631" w:rsidP="00390631">
      <w:pPr>
        <w:pStyle w:val="ListParagraph"/>
        <w:numPr>
          <w:ilvl w:val="0"/>
          <w:numId w:val="1"/>
        </w:numPr>
      </w:pPr>
      <w:r>
        <w:t xml:space="preserve">January </w:t>
      </w:r>
      <w:r w:rsidR="00775980">
        <w:t>21</w:t>
      </w:r>
      <w:r>
        <w:t>, 202</w:t>
      </w:r>
      <w:r w:rsidR="00775980">
        <w:t>5</w:t>
      </w:r>
      <w:r>
        <w:t>: Early Bird ends</w:t>
      </w:r>
    </w:p>
    <w:p w14:paraId="1CEC342E" w14:textId="15D2C19B" w:rsidR="000E3E55" w:rsidRDefault="00775980" w:rsidP="00390631">
      <w:pPr>
        <w:pStyle w:val="ListParagraph"/>
        <w:numPr>
          <w:ilvl w:val="0"/>
          <w:numId w:val="1"/>
        </w:numPr>
      </w:pPr>
      <w:r>
        <w:t>Late January</w:t>
      </w:r>
      <w:r w:rsidR="000E3E55">
        <w:t xml:space="preserve"> 202</w:t>
      </w:r>
      <w:r>
        <w:t>5</w:t>
      </w:r>
      <w:r w:rsidR="000E3E55">
        <w:t>: ACG Access launches</w:t>
      </w:r>
    </w:p>
    <w:p w14:paraId="51D24A8D" w14:textId="0960577B" w:rsidR="000E3E55" w:rsidRDefault="00775980" w:rsidP="00390631">
      <w:pPr>
        <w:pStyle w:val="ListParagraph"/>
        <w:numPr>
          <w:ilvl w:val="0"/>
          <w:numId w:val="1"/>
        </w:numPr>
      </w:pPr>
      <w:r>
        <w:t>March 4, 2025</w:t>
      </w:r>
      <w:r w:rsidR="000E3E55">
        <w:t>: Hotel Room Block deadlines</w:t>
      </w:r>
    </w:p>
    <w:p w14:paraId="51DA0517" w14:textId="3E981CC9" w:rsidR="00390631" w:rsidRDefault="00390631" w:rsidP="00390631">
      <w:pPr>
        <w:pStyle w:val="ListParagraph"/>
        <w:numPr>
          <w:ilvl w:val="0"/>
          <w:numId w:val="1"/>
        </w:numPr>
      </w:pPr>
      <w:r>
        <w:t xml:space="preserve">April </w:t>
      </w:r>
      <w:r w:rsidR="00775980">
        <w:t>1</w:t>
      </w:r>
      <w:r>
        <w:t>, 202</w:t>
      </w:r>
      <w:r w:rsidR="00775980">
        <w:t>5</w:t>
      </w:r>
      <w:r>
        <w:t>: Regular Rate ends</w:t>
      </w:r>
    </w:p>
    <w:p w14:paraId="57F76412" w14:textId="29672A4E" w:rsidR="00162498" w:rsidRDefault="00775980" w:rsidP="00DB6A3E">
      <w:pPr>
        <w:pStyle w:val="ListParagraph"/>
        <w:numPr>
          <w:ilvl w:val="0"/>
          <w:numId w:val="1"/>
        </w:numPr>
      </w:pPr>
      <w:r>
        <w:t>April 2-9,</w:t>
      </w:r>
      <w:r w:rsidR="00390631">
        <w:t xml:space="preserve"> 202</w:t>
      </w:r>
      <w:r>
        <w:t>5</w:t>
      </w:r>
      <w:r w:rsidR="00390631">
        <w:t>: Late/Onsite reg</w:t>
      </w:r>
    </w:p>
    <w:sectPr w:rsidR="001624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220EDE"/>
    <w:multiLevelType w:val="hybridMultilevel"/>
    <w:tmpl w:val="65A03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3074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51C"/>
    <w:rsid w:val="000E029A"/>
    <w:rsid w:val="000E051C"/>
    <w:rsid w:val="000E3E55"/>
    <w:rsid w:val="00162498"/>
    <w:rsid w:val="00333251"/>
    <w:rsid w:val="00390631"/>
    <w:rsid w:val="00404A12"/>
    <w:rsid w:val="00471CF4"/>
    <w:rsid w:val="005A5B49"/>
    <w:rsid w:val="007021C5"/>
    <w:rsid w:val="00775980"/>
    <w:rsid w:val="008211B3"/>
    <w:rsid w:val="008B60BA"/>
    <w:rsid w:val="00BD71BD"/>
    <w:rsid w:val="00BF2E13"/>
    <w:rsid w:val="00D41A29"/>
    <w:rsid w:val="00DB6A3E"/>
    <w:rsid w:val="00DB71F7"/>
    <w:rsid w:val="00DC0B37"/>
    <w:rsid w:val="00E5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B28D1E"/>
  <w15:chartTrackingRefBased/>
  <w15:docId w15:val="{42D76A37-9702-D94A-A5A9-7839C4360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2E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02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02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ealmax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Hadden</dc:creator>
  <cp:keywords/>
  <dc:description/>
  <cp:lastModifiedBy>Kate Hadden</cp:lastModifiedBy>
  <cp:revision>14</cp:revision>
  <dcterms:created xsi:type="dcterms:W3CDTF">2023-09-25T15:17:00Z</dcterms:created>
  <dcterms:modified xsi:type="dcterms:W3CDTF">2024-09-25T14:23:00Z</dcterms:modified>
</cp:coreProperties>
</file>